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B14" w:rsidRPr="003D5D5C" w:rsidRDefault="00D92B14" w:rsidP="000867F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D92B14" w:rsidRPr="003D5D5C" w:rsidRDefault="00D92B14" w:rsidP="002F5307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 nr 7 </w:t>
      </w:r>
      <w:r w:rsidRPr="003D5D5C">
        <w:rPr>
          <w:rFonts w:ascii="Arial" w:hAnsi="Arial" w:cs="Arial"/>
          <w:b/>
          <w:bCs/>
          <w:sz w:val="22"/>
          <w:szCs w:val="22"/>
        </w:rPr>
        <w:t>do SWZ</w:t>
      </w:r>
    </w:p>
    <w:p w:rsidR="00D92B14" w:rsidRPr="003D5D5C" w:rsidRDefault="00D92B14" w:rsidP="002F5307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ADT.261.3.2026</w:t>
      </w:r>
    </w:p>
    <w:p w:rsidR="00D92B14" w:rsidRDefault="00D92B14" w:rsidP="002F5307">
      <w:pPr>
        <w:rPr>
          <w:rFonts w:ascii="Arial" w:hAnsi="Arial" w:cs="Arial"/>
          <w:b/>
          <w:bCs/>
          <w:sz w:val="22"/>
          <w:szCs w:val="22"/>
        </w:rPr>
      </w:pPr>
      <w:r w:rsidRPr="003D5D5C">
        <w:rPr>
          <w:rFonts w:ascii="Arial" w:hAnsi="Arial" w:cs="Arial"/>
          <w:b/>
          <w:bCs/>
          <w:sz w:val="22"/>
          <w:szCs w:val="22"/>
        </w:rPr>
        <w:t>Wykonawca:</w:t>
      </w:r>
    </w:p>
    <w:p w:rsidR="00D92B14" w:rsidRPr="003D5D5C" w:rsidRDefault="00D92B14" w:rsidP="002F5307">
      <w:pPr>
        <w:rPr>
          <w:rFonts w:ascii="Arial" w:hAnsi="Arial" w:cs="Arial"/>
          <w:b/>
          <w:bCs/>
          <w:sz w:val="22"/>
          <w:szCs w:val="22"/>
        </w:rPr>
      </w:pPr>
    </w:p>
    <w:p w:rsidR="00D92B14" w:rsidRPr="003D5D5C" w:rsidRDefault="00D92B14" w:rsidP="002F5307">
      <w:pPr>
        <w:tabs>
          <w:tab w:val="left" w:pos="1305"/>
        </w:tabs>
        <w:rPr>
          <w:rFonts w:ascii="Arial" w:hAnsi="Arial" w:cs="Arial"/>
          <w:b/>
          <w:bCs/>
          <w:sz w:val="22"/>
          <w:szCs w:val="22"/>
        </w:rPr>
      </w:pPr>
    </w:p>
    <w:p w:rsidR="00D92B14" w:rsidRPr="003D5D5C" w:rsidRDefault="00D92B14" w:rsidP="001245CD">
      <w:pPr>
        <w:tabs>
          <w:tab w:val="left" w:pos="1305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3D5D5C">
        <w:rPr>
          <w:rFonts w:ascii="Arial" w:hAnsi="Arial" w:cs="Arial"/>
          <w:b/>
          <w:bCs/>
          <w:color w:val="000000"/>
          <w:sz w:val="22"/>
          <w:szCs w:val="22"/>
        </w:rPr>
        <w:t xml:space="preserve">Oświadczenie Wykonawcy o przynależności do tej samej grupy kapitałowej w zakresie art. 108 ust.1 pkt 5 Ustawy </w:t>
      </w:r>
      <w:r w:rsidRPr="003D5D5C">
        <w:rPr>
          <w:rFonts w:ascii="Arial" w:hAnsi="Arial" w:cs="Arial"/>
          <w:b/>
          <w:bCs/>
          <w:sz w:val="22"/>
          <w:szCs w:val="22"/>
        </w:rPr>
        <w:t>z dnia 11 września 2019r. – Prawo zamówień publicznych                      (</w:t>
      </w:r>
      <w:r>
        <w:rPr>
          <w:rFonts w:ascii="Arial" w:hAnsi="Arial" w:cs="Arial"/>
          <w:b/>
          <w:bCs/>
          <w:sz w:val="22"/>
          <w:szCs w:val="22"/>
        </w:rPr>
        <w:t>t.j. Dz.U. z 2024r. poz. 1320 ze zm.</w:t>
      </w:r>
      <w:r w:rsidRPr="003D5D5C">
        <w:rPr>
          <w:rFonts w:ascii="Arial" w:hAnsi="Arial" w:cs="Arial"/>
          <w:b/>
          <w:bCs/>
          <w:sz w:val="22"/>
          <w:szCs w:val="22"/>
        </w:rPr>
        <w:t xml:space="preserve">)   </w:t>
      </w:r>
      <w:r w:rsidRPr="003D5D5C">
        <w:rPr>
          <w:rFonts w:ascii="Arial" w:hAnsi="Arial" w:cs="Arial"/>
          <w:b/>
          <w:bCs/>
          <w:color w:val="000000"/>
          <w:sz w:val="22"/>
          <w:szCs w:val="22"/>
        </w:rPr>
        <w:br/>
      </w:r>
    </w:p>
    <w:p w:rsidR="00D92B14" w:rsidRPr="000955A1" w:rsidRDefault="00D92B14" w:rsidP="00DA1E8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955A1">
        <w:rPr>
          <w:rFonts w:ascii="Arial" w:hAnsi="Arial" w:cs="Arial"/>
          <w:b/>
          <w:bCs/>
          <w:sz w:val="22"/>
          <w:szCs w:val="22"/>
        </w:rPr>
        <w:t xml:space="preserve">na potrzeby postępowania o udzielenie zamówienia publicznego </w:t>
      </w:r>
    </w:p>
    <w:p w:rsidR="00D92B14" w:rsidRPr="000955A1" w:rsidRDefault="00D92B14" w:rsidP="00DA1E8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955A1">
        <w:rPr>
          <w:rFonts w:ascii="Arial" w:hAnsi="Arial" w:cs="Arial"/>
          <w:b/>
          <w:bCs/>
          <w:sz w:val="22"/>
          <w:szCs w:val="22"/>
        </w:rPr>
        <w:t xml:space="preserve">prowadzonego w trybie podstawowym bez negocjacji </w:t>
      </w:r>
    </w:p>
    <w:p w:rsidR="00D92B14" w:rsidRPr="00E73A39" w:rsidRDefault="00D92B14" w:rsidP="00E73A39">
      <w:pPr>
        <w:pStyle w:val="Header"/>
        <w:suppressLineNumbers w:val="0"/>
        <w:suppressAutoHyphens w:val="0"/>
        <w:spacing w:line="240" w:lineRule="auto"/>
        <w:ind w:left="360"/>
        <w:jc w:val="center"/>
        <w:rPr>
          <w:rFonts w:cs="Times New Roman"/>
          <w:b/>
          <w:bCs/>
          <w:sz w:val="24"/>
          <w:szCs w:val="24"/>
        </w:rPr>
      </w:pPr>
      <w:r w:rsidRPr="00E73A39">
        <w:rPr>
          <w:b/>
          <w:bCs/>
          <w:sz w:val="24"/>
          <w:szCs w:val="24"/>
        </w:rPr>
        <w:t xml:space="preserve">na dostawy płynów infuzyjnych oraz preparatów do żywienia dojelitowego i pozajelitowego dla Zespołu Opieki Zdrowotnej w Łowiczu </w:t>
      </w:r>
    </w:p>
    <w:p w:rsidR="00D92B14" w:rsidRDefault="00D92B14" w:rsidP="00E73A39">
      <w:pPr>
        <w:pStyle w:val="Default"/>
        <w:ind w:left="851" w:hanging="851"/>
        <w:jc w:val="center"/>
        <w:rPr>
          <w:rFonts w:ascii="Arial" w:hAnsi="Arial" w:cs="Arial"/>
          <w:color w:val="auto"/>
          <w:sz w:val="22"/>
          <w:szCs w:val="22"/>
        </w:rPr>
      </w:pPr>
    </w:p>
    <w:p w:rsidR="00D92B14" w:rsidRDefault="00D92B14" w:rsidP="00E73A39">
      <w:pPr>
        <w:pStyle w:val="Default"/>
        <w:ind w:left="851" w:hanging="85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znak sprawy: ADT.261.3.2026</w:t>
      </w:r>
    </w:p>
    <w:p w:rsidR="00D92B14" w:rsidRPr="00495ECE" w:rsidRDefault="00D92B14" w:rsidP="00DA1E8D">
      <w:pPr>
        <w:pStyle w:val="ListParagraph"/>
        <w:spacing w:line="360" w:lineRule="auto"/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:rsidR="00D92B14" w:rsidRPr="003D5D5C" w:rsidRDefault="00D92B14" w:rsidP="000867FD">
      <w:pPr>
        <w:pStyle w:val="Standard"/>
        <w:tabs>
          <w:tab w:val="left" w:pos="567"/>
        </w:tabs>
        <w:ind w:right="-72"/>
        <w:jc w:val="center"/>
        <w:rPr>
          <w:rFonts w:ascii="Arial" w:hAnsi="Arial" w:cs="Arial"/>
          <w:b/>
          <w:bCs/>
          <w:i/>
          <w:iCs/>
          <w:color w:val="729FCF"/>
          <w:sz w:val="22"/>
          <w:szCs w:val="22"/>
        </w:rPr>
      </w:pPr>
    </w:p>
    <w:p w:rsidR="00D92B14" w:rsidRPr="003D5D5C" w:rsidRDefault="00D92B14" w:rsidP="000867FD">
      <w:pPr>
        <w:ind w:left="1134" w:hanging="1134"/>
        <w:rPr>
          <w:rFonts w:ascii="Arial" w:hAnsi="Arial" w:cs="Arial"/>
          <w:sz w:val="22"/>
          <w:szCs w:val="22"/>
          <w:highlight w:val="green"/>
        </w:rPr>
      </w:pPr>
      <w:r w:rsidRPr="003D5D5C">
        <w:rPr>
          <w:rFonts w:ascii="Arial" w:hAnsi="Arial" w:cs="Arial"/>
          <w:sz w:val="22"/>
          <w:szCs w:val="22"/>
        </w:rPr>
        <w:t>Wykonawca oświadcza, że:</w:t>
      </w:r>
    </w:p>
    <w:p w:rsidR="00D92B14" w:rsidRPr="003D5D5C" w:rsidRDefault="00D92B14" w:rsidP="000867FD">
      <w:pPr>
        <w:rPr>
          <w:rFonts w:ascii="Arial" w:hAnsi="Arial" w:cs="Arial"/>
          <w:b/>
          <w:bCs/>
          <w:sz w:val="22"/>
          <w:szCs w:val="22"/>
        </w:rPr>
      </w:pPr>
    </w:p>
    <w:p w:rsidR="00D92B14" w:rsidRPr="003D5D5C" w:rsidRDefault="00D92B14" w:rsidP="000867FD">
      <w:pPr>
        <w:tabs>
          <w:tab w:val="left" w:pos="1305"/>
        </w:tabs>
        <w:rPr>
          <w:rFonts w:ascii="Arial" w:hAnsi="Arial" w:cs="Arial"/>
          <w:sz w:val="22"/>
          <w:szCs w:val="22"/>
        </w:rPr>
      </w:pPr>
      <w:r w:rsidRPr="003D5D5C">
        <w:rPr>
          <w:rFonts w:ascii="Arial" w:hAnsi="Arial" w:cs="Arial"/>
          <w:b/>
          <w:bCs/>
          <w:color w:val="000000"/>
          <w:sz w:val="22"/>
          <w:szCs w:val="22"/>
        </w:rPr>
        <w:t>nie należy*</w:t>
      </w:r>
      <w:r w:rsidRPr="003D5D5C">
        <w:rPr>
          <w:rFonts w:ascii="Arial" w:hAnsi="Arial" w:cs="Arial"/>
          <w:color w:val="000000"/>
          <w:sz w:val="22"/>
          <w:szCs w:val="22"/>
        </w:rPr>
        <w:t> do tej samej grupy kapitałowej z żadnym z Wykonawców, którzy złożyli oferty w przedmiotowym postępowaniu o udzielenie zamówienia  w rozumieniu ustawy z dnia 16 lutego 2007r. o ochronie konkurencji i konsumentów (t.j</w:t>
      </w:r>
      <w:r w:rsidRPr="003D5D5C">
        <w:rPr>
          <w:rFonts w:ascii="Arial" w:hAnsi="Arial" w:cs="Arial"/>
          <w:sz w:val="22"/>
          <w:szCs w:val="22"/>
        </w:rPr>
        <w:t>. D</w:t>
      </w:r>
      <w:r>
        <w:rPr>
          <w:rFonts w:ascii="Arial" w:hAnsi="Arial" w:cs="Arial"/>
          <w:sz w:val="22"/>
          <w:szCs w:val="22"/>
        </w:rPr>
        <w:t>z. U. z 2025r. poz. 1714</w:t>
      </w:r>
      <w:r w:rsidRPr="003D5D5C">
        <w:rPr>
          <w:rFonts w:ascii="Arial" w:hAnsi="Arial" w:cs="Arial"/>
          <w:sz w:val="22"/>
          <w:szCs w:val="22"/>
        </w:rPr>
        <w:t>)</w:t>
      </w:r>
    </w:p>
    <w:p w:rsidR="00D92B14" w:rsidRPr="003D5D5C" w:rsidRDefault="00D92B14" w:rsidP="000867FD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p w:rsidR="00D92B14" w:rsidRPr="003D5D5C" w:rsidRDefault="00D92B14" w:rsidP="000867FD">
      <w:pPr>
        <w:tabs>
          <w:tab w:val="left" w:pos="1305"/>
        </w:tabs>
        <w:rPr>
          <w:rFonts w:ascii="Arial" w:hAnsi="Arial" w:cs="Arial"/>
          <w:sz w:val="22"/>
          <w:szCs w:val="22"/>
        </w:rPr>
      </w:pPr>
      <w:r w:rsidRPr="003D5D5C">
        <w:rPr>
          <w:rFonts w:ascii="Arial" w:hAnsi="Arial" w:cs="Arial"/>
          <w:b/>
          <w:bCs/>
          <w:sz w:val="22"/>
          <w:szCs w:val="22"/>
        </w:rPr>
        <w:t xml:space="preserve">nie należy do </w:t>
      </w:r>
      <w:r w:rsidRPr="003D5D5C">
        <w:rPr>
          <w:rFonts w:ascii="Arial" w:hAnsi="Arial" w:cs="Arial"/>
          <w:b/>
          <w:bCs/>
          <w:sz w:val="22"/>
          <w:szCs w:val="22"/>
          <w:u w:val="single"/>
        </w:rPr>
        <w:t>żadnej</w:t>
      </w:r>
      <w:r w:rsidRPr="003D5D5C">
        <w:rPr>
          <w:rFonts w:ascii="Arial" w:hAnsi="Arial" w:cs="Arial"/>
          <w:b/>
          <w:bCs/>
          <w:sz w:val="22"/>
          <w:szCs w:val="22"/>
        </w:rPr>
        <w:t xml:space="preserve"> grupy kapitałowej*</w:t>
      </w:r>
      <w:r w:rsidRPr="003D5D5C">
        <w:rPr>
          <w:rFonts w:ascii="Arial" w:hAnsi="Arial" w:cs="Arial"/>
          <w:sz w:val="22"/>
          <w:szCs w:val="22"/>
        </w:rPr>
        <w:t xml:space="preserve"> w rozumieniu ustawy z dnia 16 lutego 2007r. o ochronie konk</w:t>
      </w:r>
      <w:r>
        <w:rPr>
          <w:rFonts w:ascii="Arial" w:hAnsi="Arial" w:cs="Arial"/>
          <w:sz w:val="22"/>
          <w:szCs w:val="22"/>
        </w:rPr>
        <w:t>urencji i konsumentów (t.j. Dz. U. z 2025r. poz. 1714</w:t>
      </w:r>
      <w:r w:rsidRPr="003D5D5C">
        <w:rPr>
          <w:rFonts w:ascii="Arial" w:hAnsi="Arial" w:cs="Arial"/>
          <w:sz w:val="22"/>
          <w:szCs w:val="22"/>
        </w:rPr>
        <w:t>)</w:t>
      </w:r>
    </w:p>
    <w:p w:rsidR="00D92B14" w:rsidRPr="003D5D5C" w:rsidRDefault="00D92B14" w:rsidP="000867FD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p w:rsidR="00D92B14" w:rsidRDefault="00D92B14" w:rsidP="000867FD">
      <w:pPr>
        <w:tabs>
          <w:tab w:val="left" w:pos="1305"/>
        </w:tabs>
        <w:rPr>
          <w:rFonts w:ascii="Arial" w:hAnsi="Arial" w:cs="Arial"/>
          <w:sz w:val="22"/>
          <w:szCs w:val="22"/>
        </w:rPr>
      </w:pPr>
      <w:r w:rsidRPr="003D5D5C">
        <w:rPr>
          <w:rFonts w:ascii="Arial" w:hAnsi="Arial" w:cs="Arial"/>
          <w:b/>
          <w:bCs/>
          <w:color w:val="000000"/>
          <w:sz w:val="22"/>
          <w:szCs w:val="22"/>
        </w:rPr>
        <w:t>należy*</w:t>
      </w:r>
      <w:r w:rsidRPr="003D5D5C">
        <w:rPr>
          <w:rFonts w:ascii="Arial" w:hAnsi="Arial" w:cs="Arial"/>
          <w:color w:val="000000"/>
          <w:sz w:val="22"/>
          <w:szCs w:val="22"/>
        </w:rPr>
        <w:t xml:space="preserve"> do tej samej grupy kapitałowej z Wykonawcami, którzy złożyli odrębne oferty w przedmiotowym postępowaniu o udzielenie zamówienia publicznego  w rozumieniu ustawy z dnia 16 lutego 2007 r. o ochronie konkurencji i konsumentów (t.j. </w:t>
      </w:r>
      <w:r>
        <w:rPr>
          <w:rFonts w:ascii="Arial" w:hAnsi="Arial" w:cs="Arial"/>
          <w:sz w:val="22"/>
          <w:szCs w:val="22"/>
        </w:rPr>
        <w:t xml:space="preserve"> Dz. U. z 2025r. poz. 1714</w:t>
      </w:r>
      <w:r w:rsidRPr="003D5D5C">
        <w:rPr>
          <w:rFonts w:ascii="Arial" w:hAnsi="Arial" w:cs="Arial"/>
          <w:sz w:val="22"/>
          <w:szCs w:val="22"/>
        </w:rPr>
        <w:t>)</w:t>
      </w:r>
    </w:p>
    <w:p w:rsidR="00D92B14" w:rsidRPr="003D5D5C" w:rsidRDefault="00D92B14" w:rsidP="000867FD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p w:rsidR="00D92B14" w:rsidRPr="003D5D5C" w:rsidRDefault="00D92B14" w:rsidP="000867FD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p w:rsidR="00D92B14" w:rsidRPr="003D5D5C" w:rsidRDefault="00D92B14" w:rsidP="000867FD">
      <w:pPr>
        <w:pStyle w:val="ListParagraph"/>
        <w:numPr>
          <w:ilvl w:val="0"/>
          <w:numId w:val="5"/>
        </w:numPr>
        <w:tabs>
          <w:tab w:val="left" w:pos="1305"/>
        </w:tabs>
        <w:rPr>
          <w:rFonts w:ascii="Arial" w:hAnsi="Arial" w:cs="Arial"/>
          <w:sz w:val="22"/>
          <w:szCs w:val="22"/>
        </w:rPr>
      </w:pPr>
      <w:r w:rsidRPr="003D5D5C">
        <w:rPr>
          <w:rFonts w:ascii="Arial" w:hAnsi="Arial" w:cs="Arial"/>
          <w:sz w:val="22"/>
          <w:szCs w:val="22"/>
        </w:rPr>
        <w:t>…………………………………………..</w:t>
      </w:r>
    </w:p>
    <w:p w:rsidR="00D92B14" w:rsidRPr="003D5D5C" w:rsidRDefault="00D92B14" w:rsidP="000867FD">
      <w:pPr>
        <w:pStyle w:val="ListParagraph"/>
        <w:tabs>
          <w:tab w:val="left" w:pos="1305"/>
        </w:tabs>
        <w:rPr>
          <w:rFonts w:ascii="Arial" w:hAnsi="Arial" w:cs="Arial"/>
          <w:sz w:val="22"/>
          <w:szCs w:val="22"/>
        </w:rPr>
      </w:pPr>
    </w:p>
    <w:p w:rsidR="00D92B14" w:rsidRPr="003D5D5C" w:rsidRDefault="00D92B14" w:rsidP="000867FD">
      <w:pPr>
        <w:pStyle w:val="ListParagraph"/>
        <w:numPr>
          <w:ilvl w:val="0"/>
          <w:numId w:val="5"/>
        </w:numPr>
        <w:tabs>
          <w:tab w:val="left" w:pos="1305"/>
        </w:tabs>
        <w:rPr>
          <w:rFonts w:ascii="Arial" w:hAnsi="Arial" w:cs="Arial"/>
          <w:sz w:val="22"/>
          <w:szCs w:val="22"/>
        </w:rPr>
      </w:pPr>
      <w:r w:rsidRPr="003D5D5C">
        <w:rPr>
          <w:rFonts w:ascii="Arial" w:hAnsi="Arial" w:cs="Arial"/>
          <w:sz w:val="22"/>
          <w:szCs w:val="22"/>
        </w:rPr>
        <w:t>…………………………………………..</w:t>
      </w:r>
    </w:p>
    <w:p w:rsidR="00D92B14" w:rsidRPr="003D5D5C" w:rsidRDefault="00D92B14" w:rsidP="000867FD">
      <w:pPr>
        <w:pStyle w:val="ListParagraph"/>
        <w:rPr>
          <w:rFonts w:ascii="Arial" w:hAnsi="Arial" w:cs="Arial"/>
          <w:sz w:val="22"/>
          <w:szCs w:val="22"/>
        </w:rPr>
      </w:pPr>
    </w:p>
    <w:p w:rsidR="00D92B14" w:rsidRPr="003D5D5C" w:rsidRDefault="00D92B14" w:rsidP="000867FD">
      <w:pPr>
        <w:pStyle w:val="ListParagraph"/>
        <w:numPr>
          <w:ilvl w:val="0"/>
          <w:numId w:val="5"/>
        </w:numPr>
        <w:tabs>
          <w:tab w:val="left" w:pos="1305"/>
        </w:tabs>
        <w:rPr>
          <w:rFonts w:ascii="Arial" w:hAnsi="Arial" w:cs="Arial"/>
          <w:sz w:val="22"/>
          <w:szCs w:val="22"/>
        </w:rPr>
      </w:pPr>
      <w:r w:rsidRPr="003D5D5C">
        <w:rPr>
          <w:rFonts w:ascii="Arial" w:hAnsi="Arial" w:cs="Arial"/>
          <w:sz w:val="22"/>
          <w:szCs w:val="22"/>
        </w:rPr>
        <w:t>…………………………………………….</w:t>
      </w:r>
    </w:p>
    <w:p w:rsidR="00D92B14" w:rsidRDefault="00D92B14" w:rsidP="000867FD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p w:rsidR="00D92B14" w:rsidRPr="003D5D5C" w:rsidRDefault="00D92B14" w:rsidP="000867FD">
      <w:pPr>
        <w:tabs>
          <w:tab w:val="left" w:pos="1305"/>
        </w:tabs>
        <w:rPr>
          <w:rFonts w:ascii="Arial" w:hAnsi="Arial" w:cs="Arial"/>
          <w:sz w:val="22"/>
          <w:szCs w:val="22"/>
        </w:rPr>
      </w:pPr>
      <w:r w:rsidRPr="003D5D5C">
        <w:rPr>
          <w:rFonts w:ascii="Arial" w:hAnsi="Arial" w:cs="Arial"/>
          <w:sz w:val="22"/>
          <w:szCs w:val="22"/>
        </w:rPr>
        <w:t>*</w:t>
      </w:r>
      <w:r w:rsidRPr="003D5D5C">
        <w:rPr>
          <w:rFonts w:ascii="Arial" w:hAnsi="Arial" w:cs="Arial"/>
          <w:i/>
          <w:iCs/>
          <w:sz w:val="22"/>
          <w:szCs w:val="22"/>
        </w:rPr>
        <w:t>niepotrzebne skreślić</w:t>
      </w:r>
      <w:r w:rsidRPr="003D5D5C">
        <w:rPr>
          <w:rFonts w:ascii="Arial" w:hAnsi="Arial" w:cs="Arial"/>
          <w:sz w:val="22"/>
          <w:szCs w:val="22"/>
        </w:rPr>
        <w:t xml:space="preserve"> </w:t>
      </w:r>
    </w:p>
    <w:p w:rsidR="00D92B14" w:rsidRPr="003D5D5C" w:rsidRDefault="00D92B14" w:rsidP="000867FD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p w:rsidR="00D92B14" w:rsidRPr="003D5D5C" w:rsidRDefault="00D92B14" w:rsidP="000867FD">
      <w:pPr>
        <w:tabs>
          <w:tab w:val="left" w:pos="1305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ook w:val="01E0"/>
      </w:tblPr>
      <w:tblGrid>
        <w:gridCol w:w="3370"/>
        <w:gridCol w:w="5918"/>
      </w:tblGrid>
      <w:tr w:rsidR="00D92B14" w:rsidRPr="003D5D5C">
        <w:trPr>
          <w:jc w:val="center"/>
        </w:trPr>
        <w:tc>
          <w:tcPr>
            <w:tcW w:w="1814" w:type="pct"/>
            <w:vAlign w:val="center"/>
          </w:tcPr>
          <w:p w:rsidR="00D92B14" w:rsidRPr="003D5D5C" w:rsidRDefault="00D92B14" w:rsidP="00E75B05">
            <w:pPr>
              <w:jc w:val="center"/>
              <w:rPr>
                <w:rFonts w:ascii="Arial" w:hAnsi="Arial" w:cs="Arial"/>
              </w:rPr>
            </w:pPr>
            <w:r w:rsidRPr="003D5D5C">
              <w:rPr>
                <w:rFonts w:ascii="Arial" w:hAnsi="Arial" w:cs="Arial"/>
                <w:sz w:val="22"/>
                <w:szCs w:val="22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D92B14" w:rsidRPr="003D5D5C" w:rsidRDefault="00D92B14" w:rsidP="00E75B05">
            <w:pPr>
              <w:jc w:val="center"/>
              <w:rPr>
                <w:rFonts w:ascii="Arial" w:hAnsi="Arial" w:cs="Arial"/>
              </w:rPr>
            </w:pPr>
            <w:r w:rsidRPr="003D5D5C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D92B14" w:rsidRPr="003D5D5C">
        <w:trPr>
          <w:jc w:val="center"/>
        </w:trPr>
        <w:tc>
          <w:tcPr>
            <w:tcW w:w="1814" w:type="pct"/>
            <w:vAlign w:val="center"/>
          </w:tcPr>
          <w:p w:rsidR="00D92B14" w:rsidRPr="003D5D5C" w:rsidRDefault="00D92B14" w:rsidP="00E75B05">
            <w:pPr>
              <w:jc w:val="center"/>
              <w:rPr>
                <w:rFonts w:ascii="Arial" w:hAnsi="Arial" w:cs="Arial"/>
                <w:b/>
                <w:bCs/>
              </w:rPr>
            </w:pPr>
            <w:r w:rsidRPr="003D5D5C">
              <w:rPr>
                <w:rFonts w:ascii="Arial" w:hAnsi="Arial" w:cs="Arial"/>
                <w:b/>
                <w:bCs/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D92B14" w:rsidRPr="003D5D5C" w:rsidRDefault="00D92B14" w:rsidP="00E75B05">
            <w:pPr>
              <w:jc w:val="center"/>
              <w:rPr>
                <w:rFonts w:ascii="Arial" w:hAnsi="Arial" w:cs="Arial"/>
              </w:rPr>
            </w:pPr>
            <w:r w:rsidRPr="003D5D5C">
              <w:rPr>
                <w:rFonts w:ascii="Arial" w:hAnsi="Arial" w:cs="Arial"/>
                <w:b/>
                <w:bCs/>
                <w:sz w:val="22"/>
                <w:szCs w:val="22"/>
              </w:rPr>
              <w:t>Elektroniczny kwalifikowany podpis Wykonawcy</w:t>
            </w:r>
          </w:p>
        </w:tc>
      </w:tr>
    </w:tbl>
    <w:p w:rsidR="00D92B14" w:rsidRPr="003D5D5C" w:rsidRDefault="00D92B14" w:rsidP="000867FD">
      <w:pPr>
        <w:tabs>
          <w:tab w:val="left" w:pos="1305"/>
        </w:tabs>
        <w:jc w:val="both"/>
        <w:rPr>
          <w:rFonts w:ascii="Arial" w:hAnsi="Arial" w:cs="Arial"/>
          <w:sz w:val="22"/>
          <w:szCs w:val="22"/>
        </w:rPr>
      </w:pPr>
    </w:p>
    <w:p w:rsidR="00D92B14" w:rsidRPr="003D5D5C" w:rsidRDefault="00D92B14" w:rsidP="000867FD">
      <w:pPr>
        <w:jc w:val="both"/>
        <w:rPr>
          <w:rFonts w:ascii="Arial" w:hAnsi="Arial" w:cs="Arial"/>
          <w:sz w:val="22"/>
          <w:szCs w:val="22"/>
        </w:rPr>
      </w:pPr>
      <w:r w:rsidRPr="003D5D5C">
        <w:rPr>
          <w:rFonts w:ascii="Arial" w:hAnsi="Arial" w:cs="Arial"/>
          <w:sz w:val="22"/>
          <w:szCs w:val="22"/>
        </w:rPr>
        <w:t>UWAGA: W przypadku Wykonawców wspólnie biorących udział w postępowaniu niniejsze oświadczenie jest składane przez każdego z nich z osobna.</w:t>
      </w:r>
    </w:p>
    <w:p w:rsidR="00D92B14" w:rsidRPr="003D5D5C" w:rsidRDefault="00D92B14" w:rsidP="000867FD">
      <w:pPr>
        <w:jc w:val="both"/>
        <w:rPr>
          <w:rFonts w:ascii="Arial" w:hAnsi="Arial" w:cs="Arial"/>
          <w:sz w:val="22"/>
          <w:szCs w:val="22"/>
        </w:rPr>
      </w:pPr>
    </w:p>
    <w:p w:rsidR="00D92B14" w:rsidRPr="003D5D5C" w:rsidRDefault="00D92B14" w:rsidP="000867FD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3D5D5C">
        <w:rPr>
          <w:rFonts w:ascii="Arial" w:hAnsi="Arial" w:cs="Arial"/>
          <w:sz w:val="22"/>
          <w:szCs w:val="22"/>
          <w:lang w:eastAsia="ar-SA"/>
        </w:rPr>
        <w:t>Wraz ze złożeniem oświadczenia o przynależności do tej samej grupy kapitałowej z Wykonawcami, którzy złożyli odrębne oferty, Wykonawca może przedstawić dowody, że powiązania z innym wykonawcą nie prowadzą do zakłócenia konkurencji w postępowaniu o udzielenie zamówienia.</w:t>
      </w:r>
    </w:p>
    <w:p w:rsidR="00D92B14" w:rsidRPr="003D5D5C" w:rsidRDefault="00D92B14" w:rsidP="000867FD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D92B14" w:rsidRPr="003D5D5C" w:rsidRDefault="00D92B14" w:rsidP="000867FD">
      <w:pPr>
        <w:rPr>
          <w:rFonts w:ascii="Arial" w:hAnsi="Arial" w:cs="Arial"/>
          <w:sz w:val="22"/>
          <w:szCs w:val="22"/>
        </w:rPr>
      </w:pPr>
    </w:p>
    <w:sectPr w:rsidR="00D92B14" w:rsidRPr="003D5D5C" w:rsidSect="00691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B14" w:rsidRDefault="00D92B14" w:rsidP="0008253B">
      <w:r>
        <w:separator/>
      </w:r>
    </w:p>
  </w:endnote>
  <w:endnote w:type="continuationSeparator" w:id="0">
    <w:p w:rsidR="00D92B14" w:rsidRDefault="00D92B14" w:rsidP="0008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B14" w:rsidRDefault="00D92B14" w:rsidP="0008253B">
      <w:r>
        <w:separator/>
      </w:r>
    </w:p>
  </w:footnote>
  <w:footnote w:type="continuationSeparator" w:id="0">
    <w:p w:rsidR="00D92B14" w:rsidRDefault="00D92B14" w:rsidP="000825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559B"/>
    <w:multiLevelType w:val="multilevel"/>
    <w:tmpl w:val="DB500E78"/>
    <w:styleLink w:val="WWNum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>
    <w:nsid w:val="10D73A6E"/>
    <w:multiLevelType w:val="hybridMultilevel"/>
    <w:tmpl w:val="CA781784"/>
    <w:lvl w:ilvl="0" w:tplc="2F16D9B6">
      <w:start w:val="1"/>
      <w:numFmt w:val="decimal"/>
      <w:lvlText w:val="%1."/>
      <w:lvlJc w:val="left"/>
      <w:pPr>
        <w:ind w:left="720" w:hanging="360"/>
      </w:pPr>
      <w:rPr>
        <w:rFonts w:ascii="Garamond" w:hAnsi="Garamond" w:cs="Garamond" w:hint="default"/>
        <w:i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F709D"/>
    <w:multiLevelType w:val="hybridMultilevel"/>
    <w:tmpl w:val="D0BC3AD4"/>
    <w:lvl w:ilvl="0" w:tplc="4EE2B1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00C02"/>
    <w:multiLevelType w:val="hybridMultilevel"/>
    <w:tmpl w:val="B7907F34"/>
    <w:lvl w:ilvl="0" w:tplc="E128737C">
      <w:start w:val="1"/>
      <w:numFmt w:val="lowerLetter"/>
      <w:lvlText w:val="%1)"/>
      <w:lvlJc w:val="left"/>
      <w:pPr>
        <w:ind w:left="705" w:hanging="360"/>
      </w:pPr>
      <w:rPr>
        <w:rFonts w:ascii="Cambria" w:eastAsia="Times New Roman" w:hAnsi="Cambri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B">
      <w:start w:val="1"/>
      <w:numFmt w:val="lowerRoman"/>
      <w:lvlText w:val="%3."/>
      <w:lvlJc w:val="right"/>
      <w:pPr>
        <w:ind w:left="2145" w:hanging="180"/>
      </w:pPr>
    </w:lvl>
    <w:lvl w:ilvl="3" w:tplc="0415000F">
      <w:start w:val="1"/>
      <w:numFmt w:val="decimal"/>
      <w:lvlText w:val="%4."/>
      <w:lvlJc w:val="left"/>
      <w:pPr>
        <w:ind w:left="2865" w:hanging="360"/>
      </w:pPr>
    </w:lvl>
    <w:lvl w:ilvl="4" w:tplc="04150019">
      <w:start w:val="1"/>
      <w:numFmt w:val="lowerLetter"/>
      <w:lvlText w:val="%5."/>
      <w:lvlJc w:val="left"/>
      <w:pPr>
        <w:ind w:left="3585" w:hanging="360"/>
      </w:pPr>
    </w:lvl>
    <w:lvl w:ilvl="5" w:tplc="0415001B">
      <w:start w:val="1"/>
      <w:numFmt w:val="lowerRoman"/>
      <w:lvlText w:val="%6."/>
      <w:lvlJc w:val="right"/>
      <w:pPr>
        <w:ind w:left="4305" w:hanging="180"/>
      </w:pPr>
    </w:lvl>
    <w:lvl w:ilvl="6" w:tplc="0415000F">
      <w:start w:val="1"/>
      <w:numFmt w:val="decimal"/>
      <w:lvlText w:val="%7."/>
      <w:lvlJc w:val="left"/>
      <w:pPr>
        <w:ind w:left="5025" w:hanging="360"/>
      </w:pPr>
    </w:lvl>
    <w:lvl w:ilvl="7" w:tplc="04150019">
      <w:start w:val="1"/>
      <w:numFmt w:val="lowerLetter"/>
      <w:lvlText w:val="%8."/>
      <w:lvlJc w:val="left"/>
      <w:pPr>
        <w:ind w:left="5745" w:hanging="360"/>
      </w:pPr>
    </w:lvl>
    <w:lvl w:ilvl="8" w:tplc="0415001B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45C673E6"/>
    <w:multiLevelType w:val="hybridMultilevel"/>
    <w:tmpl w:val="1D3AB694"/>
    <w:lvl w:ilvl="0" w:tplc="DF10F30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D31EB0"/>
    <w:multiLevelType w:val="hybridMultilevel"/>
    <w:tmpl w:val="545CBB38"/>
    <w:lvl w:ilvl="0" w:tplc="C2F81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660563"/>
    <w:multiLevelType w:val="hybridMultilevel"/>
    <w:tmpl w:val="569C1C70"/>
    <w:lvl w:ilvl="0" w:tplc="4A98040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58EF0979"/>
    <w:multiLevelType w:val="hybridMultilevel"/>
    <w:tmpl w:val="D8EC7720"/>
    <w:lvl w:ilvl="0" w:tplc="24122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657576"/>
    <w:multiLevelType w:val="hybridMultilevel"/>
    <w:tmpl w:val="ED02F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D71"/>
    <w:rsid w:val="00020882"/>
    <w:rsid w:val="00035473"/>
    <w:rsid w:val="00041C4F"/>
    <w:rsid w:val="00044739"/>
    <w:rsid w:val="00070E33"/>
    <w:rsid w:val="00072E5F"/>
    <w:rsid w:val="0008253B"/>
    <w:rsid w:val="000849E2"/>
    <w:rsid w:val="000867FD"/>
    <w:rsid w:val="000955A1"/>
    <w:rsid w:val="000E24FD"/>
    <w:rsid w:val="000E2B2D"/>
    <w:rsid w:val="000F7772"/>
    <w:rsid w:val="001130FB"/>
    <w:rsid w:val="00117DDF"/>
    <w:rsid w:val="001245CD"/>
    <w:rsid w:val="00126FA3"/>
    <w:rsid w:val="00157264"/>
    <w:rsid w:val="00170DE3"/>
    <w:rsid w:val="00175382"/>
    <w:rsid w:val="00182D8B"/>
    <w:rsid w:val="00182E8C"/>
    <w:rsid w:val="001B0334"/>
    <w:rsid w:val="001C5370"/>
    <w:rsid w:val="001C790C"/>
    <w:rsid w:val="001D6A82"/>
    <w:rsid w:val="00203491"/>
    <w:rsid w:val="00203574"/>
    <w:rsid w:val="00221A2A"/>
    <w:rsid w:val="002238E8"/>
    <w:rsid w:val="00230096"/>
    <w:rsid w:val="002369BB"/>
    <w:rsid w:val="002824A3"/>
    <w:rsid w:val="002869A0"/>
    <w:rsid w:val="002B2501"/>
    <w:rsid w:val="002D03F0"/>
    <w:rsid w:val="002D26FF"/>
    <w:rsid w:val="002E566F"/>
    <w:rsid w:val="002F5307"/>
    <w:rsid w:val="00304EAC"/>
    <w:rsid w:val="0031445F"/>
    <w:rsid w:val="003200A3"/>
    <w:rsid w:val="00347E53"/>
    <w:rsid w:val="0035771D"/>
    <w:rsid w:val="00380E18"/>
    <w:rsid w:val="00392651"/>
    <w:rsid w:val="003A5AC0"/>
    <w:rsid w:val="003B4863"/>
    <w:rsid w:val="003D5D5C"/>
    <w:rsid w:val="003E11B7"/>
    <w:rsid w:val="003F3024"/>
    <w:rsid w:val="00401877"/>
    <w:rsid w:val="00410D71"/>
    <w:rsid w:val="00436643"/>
    <w:rsid w:val="00460957"/>
    <w:rsid w:val="00463B8F"/>
    <w:rsid w:val="00465E31"/>
    <w:rsid w:val="0048281E"/>
    <w:rsid w:val="004900CF"/>
    <w:rsid w:val="00495ECE"/>
    <w:rsid w:val="005033FB"/>
    <w:rsid w:val="00545F62"/>
    <w:rsid w:val="00557A50"/>
    <w:rsid w:val="00566405"/>
    <w:rsid w:val="005A3061"/>
    <w:rsid w:val="005B685C"/>
    <w:rsid w:val="006034E5"/>
    <w:rsid w:val="006104CC"/>
    <w:rsid w:val="006536AF"/>
    <w:rsid w:val="0066242D"/>
    <w:rsid w:val="00673976"/>
    <w:rsid w:val="006859AE"/>
    <w:rsid w:val="00691208"/>
    <w:rsid w:val="00692C41"/>
    <w:rsid w:val="006C4502"/>
    <w:rsid w:val="006D24CE"/>
    <w:rsid w:val="00706D82"/>
    <w:rsid w:val="007460A7"/>
    <w:rsid w:val="00747CAE"/>
    <w:rsid w:val="007668DE"/>
    <w:rsid w:val="00777CEA"/>
    <w:rsid w:val="007A1DDA"/>
    <w:rsid w:val="007A31B0"/>
    <w:rsid w:val="007B2838"/>
    <w:rsid w:val="007C06D9"/>
    <w:rsid w:val="007D4B77"/>
    <w:rsid w:val="00802A9C"/>
    <w:rsid w:val="00834727"/>
    <w:rsid w:val="00837B25"/>
    <w:rsid w:val="00841B81"/>
    <w:rsid w:val="008730D0"/>
    <w:rsid w:val="008771A9"/>
    <w:rsid w:val="00896AE5"/>
    <w:rsid w:val="008B25C1"/>
    <w:rsid w:val="009212A6"/>
    <w:rsid w:val="00947E39"/>
    <w:rsid w:val="00970608"/>
    <w:rsid w:val="009769EF"/>
    <w:rsid w:val="00984688"/>
    <w:rsid w:val="00997591"/>
    <w:rsid w:val="009A0392"/>
    <w:rsid w:val="009B17E2"/>
    <w:rsid w:val="009B6E29"/>
    <w:rsid w:val="009C0E20"/>
    <w:rsid w:val="009C1FA7"/>
    <w:rsid w:val="009C6B2A"/>
    <w:rsid w:val="00A75F3C"/>
    <w:rsid w:val="00AC1399"/>
    <w:rsid w:val="00AC2DC2"/>
    <w:rsid w:val="00AF4A2A"/>
    <w:rsid w:val="00B154BF"/>
    <w:rsid w:val="00B72496"/>
    <w:rsid w:val="00BC37BD"/>
    <w:rsid w:val="00C026CE"/>
    <w:rsid w:val="00C124E7"/>
    <w:rsid w:val="00C136F2"/>
    <w:rsid w:val="00C14389"/>
    <w:rsid w:val="00C1794A"/>
    <w:rsid w:val="00C42694"/>
    <w:rsid w:val="00C54BCA"/>
    <w:rsid w:val="00C570F6"/>
    <w:rsid w:val="00C729B7"/>
    <w:rsid w:val="00CA696F"/>
    <w:rsid w:val="00CF533A"/>
    <w:rsid w:val="00D03232"/>
    <w:rsid w:val="00D0637C"/>
    <w:rsid w:val="00D11058"/>
    <w:rsid w:val="00D467E4"/>
    <w:rsid w:val="00D73EF7"/>
    <w:rsid w:val="00D92442"/>
    <w:rsid w:val="00D92B14"/>
    <w:rsid w:val="00D9612C"/>
    <w:rsid w:val="00DA1E8D"/>
    <w:rsid w:val="00DB1E86"/>
    <w:rsid w:val="00DD46A3"/>
    <w:rsid w:val="00DF5659"/>
    <w:rsid w:val="00E02410"/>
    <w:rsid w:val="00E1134C"/>
    <w:rsid w:val="00E4799F"/>
    <w:rsid w:val="00E57BBE"/>
    <w:rsid w:val="00E73A39"/>
    <w:rsid w:val="00E75B05"/>
    <w:rsid w:val="00E770E4"/>
    <w:rsid w:val="00E83848"/>
    <w:rsid w:val="00EA2D21"/>
    <w:rsid w:val="00ED4954"/>
    <w:rsid w:val="00ED7798"/>
    <w:rsid w:val="00EE6A51"/>
    <w:rsid w:val="00F80FD2"/>
    <w:rsid w:val="00F81C4D"/>
    <w:rsid w:val="00F8784D"/>
    <w:rsid w:val="00FC2997"/>
    <w:rsid w:val="00FE7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D7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Regulacje,definicje,moj body text,numerowany,wypunktowanie,bt,b,(F2),Char Znak"/>
    <w:basedOn w:val="Normal"/>
    <w:link w:val="BodyTextChar"/>
    <w:uiPriority w:val="99"/>
    <w:rsid w:val="00410D71"/>
    <w:pPr>
      <w:jc w:val="both"/>
    </w:pPr>
    <w:rPr>
      <w:rFonts w:ascii="Arial" w:hAnsi="Arial" w:cs="Arial"/>
    </w:rPr>
  </w:style>
  <w:style w:type="character" w:customStyle="1" w:styleId="BodyTextChar">
    <w:name w:val="Body Text Char"/>
    <w:aliases w:val="Regulacje Char,definicje Char,moj body text Char,numerowany Char,wypunktowanie Char,bt Char,b Char,(F2) Char,Char Znak Char"/>
    <w:basedOn w:val="DefaultParagraphFont"/>
    <w:link w:val="BodyText"/>
    <w:uiPriority w:val="99"/>
    <w:locked/>
    <w:rsid w:val="00410D71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410D7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10D71"/>
    <w:rPr>
      <w:rFonts w:ascii="Times New Roman" w:hAnsi="Times New Roman" w:cs="Times New Roman"/>
      <w:sz w:val="20"/>
      <w:szCs w:val="20"/>
      <w:lang w:eastAsia="pl-PL"/>
    </w:rPr>
  </w:style>
  <w:style w:type="paragraph" w:styleId="NormalWeb">
    <w:name w:val="Normal (Web)"/>
    <w:basedOn w:val="Normal"/>
    <w:uiPriority w:val="99"/>
    <w:rsid w:val="00410D71"/>
    <w:pPr>
      <w:spacing w:before="100" w:beforeAutospacing="1" w:after="100" w:afterAutospacing="1"/>
      <w:jc w:val="both"/>
    </w:pPr>
    <w:rPr>
      <w:rFonts w:ascii="Arial Unicode MS" w:eastAsia="Calibri" w:hAnsi="Arial Unicode MS" w:cs="Arial Unicode MS"/>
      <w:sz w:val="20"/>
      <w:szCs w:val="20"/>
    </w:rPr>
  </w:style>
  <w:style w:type="paragraph" w:styleId="ListParagraph">
    <w:name w:val="List Paragraph"/>
    <w:aliases w:val="normalny tekst,Akapit z listą3,Obiekt,BulletC,Akapit z listą31,NOWY,Akapit z listą32,CW_Lista,Akapit z listą2,Numerowanie,Akapit z listą BS,sw tekst,Kolorowa lista — akcent 11,Odstavec,lp1,Preambuła,Tytuły,Lista num,Akapit z listą,L1"/>
    <w:basedOn w:val="Normal"/>
    <w:link w:val="ListParagraphChar"/>
    <w:uiPriority w:val="99"/>
    <w:qFormat/>
    <w:rsid w:val="00841B81"/>
    <w:pPr>
      <w:ind w:left="720"/>
    </w:pPr>
    <w:rPr>
      <w:rFonts w:eastAsia="Calibri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CW_Lista Char,Akapit z listą2 Char,Numerowanie Char,Akapit z listą BS Char,sw tekst Char,Odstavec Char,lp1 Char"/>
    <w:link w:val="ListParagraph"/>
    <w:uiPriority w:val="99"/>
    <w:locked/>
    <w:rsid w:val="00841B81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0867FD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825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8253B"/>
    <w:rPr>
      <w:rFonts w:ascii="Times New Roman" w:hAnsi="Times New Roman" w:cs="Times New Roman"/>
      <w:sz w:val="24"/>
      <w:szCs w:val="24"/>
      <w:lang w:eastAsia="pl-PL"/>
    </w:rPr>
  </w:style>
  <w:style w:type="character" w:styleId="FootnoteReference">
    <w:name w:val="footnote reference"/>
    <w:basedOn w:val="DefaultParagraphFont"/>
    <w:uiPriority w:val="99"/>
    <w:semiHidden/>
    <w:rsid w:val="0008253B"/>
    <w:rPr>
      <w:vertAlign w:val="superscript"/>
    </w:rPr>
  </w:style>
  <w:style w:type="paragraph" w:styleId="BodyText3">
    <w:name w:val="Body Text 3"/>
    <w:basedOn w:val="Normal"/>
    <w:link w:val="BodyText3Char"/>
    <w:uiPriority w:val="99"/>
    <w:semiHidden/>
    <w:rsid w:val="003E11B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E11B7"/>
    <w:rPr>
      <w:rFonts w:ascii="Times New Roman" w:hAnsi="Times New Roman" w:cs="Times New Roman"/>
      <w:sz w:val="16"/>
      <w:szCs w:val="16"/>
      <w:lang w:eastAsia="pl-PL"/>
    </w:rPr>
  </w:style>
  <w:style w:type="paragraph" w:styleId="PlainText">
    <w:name w:val="Plain Text"/>
    <w:basedOn w:val="Normal"/>
    <w:link w:val="PlainTextChar"/>
    <w:uiPriority w:val="99"/>
    <w:rsid w:val="003F3024"/>
    <w:pPr>
      <w:widowControl w:val="0"/>
      <w:autoSpaceDE w:val="0"/>
      <w:autoSpaceDN w:val="0"/>
      <w:adjustRightInd w:val="0"/>
      <w:spacing w:line="360" w:lineRule="atLeast"/>
      <w:jc w:val="both"/>
    </w:pPr>
    <w:rPr>
      <w:rFonts w:ascii="Courier New" w:eastAsia="Calibri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F3024"/>
    <w:rPr>
      <w:rFonts w:ascii="Courier New" w:hAnsi="Courier New" w:cs="Courier New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semiHidden/>
    <w:rsid w:val="009212A6"/>
    <w:pPr>
      <w:widowControl w:val="0"/>
      <w:tabs>
        <w:tab w:val="center" w:pos="4536"/>
        <w:tab w:val="right" w:pos="9072"/>
      </w:tabs>
      <w:adjustRightInd w:val="0"/>
      <w:spacing w:line="360" w:lineRule="atLeast"/>
      <w:jc w:val="both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12A6"/>
    <w:rPr>
      <w:rFonts w:ascii="Times New Roman" w:hAnsi="Times New Roman" w:cs="Times New Roman"/>
      <w:sz w:val="24"/>
      <w:szCs w:val="24"/>
      <w:lang w:eastAsia="pl-PL"/>
    </w:rPr>
  </w:style>
  <w:style w:type="paragraph" w:styleId="NoSpacing">
    <w:name w:val="No Spacing"/>
    <w:uiPriority w:val="99"/>
    <w:qFormat/>
    <w:rsid w:val="002B250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ZnakZnak1ZnakZnakZnak">
    <w:name w:val="Znak Znak1 Znak Znak Znak"/>
    <w:basedOn w:val="Normal"/>
    <w:uiPriority w:val="99"/>
    <w:rsid w:val="002F5307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rsid w:val="009706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3848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uiPriority w:val="99"/>
    <w:rsid w:val="00DA1E8D"/>
    <w:rPr>
      <w:rFonts w:ascii="Cambria" w:hAnsi="Cambria" w:cs="Cambria"/>
      <w:sz w:val="24"/>
      <w:szCs w:val="24"/>
      <w:lang w:val="pl-PL" w:eastAsia="en-US"/>
    </w:rPr>
  </w:style>
  <w:style w:type="paragraph" w:customStyle="1" w:styleId="ZnakZnak1Znak">
    <w:name w:val="Znak Znak1 Znak"/>
    <w:basedOn w:val="Normal"/>
    <w:uiPriority w:val="99"/>
    <w:rsid w:val="00DA1E8D"/>
    <w:rPr>
      <w:rFonts w:ascii="Arial" w:eastAsia="Calibri" w:hAnsi="Arial" w:cs="Arial"/>
    </w:rPr>
  </w:style>
  <w:style w:type="paragraph" w:styleId="Header">
    <w:name w:val="header"/>
    <w:basedOn w:val="Normal"/>
    <w:link w:val="HeaderChar"/>
    <w:uiPriority w:val="99"/>
    <w:rsid w:val="00E73A39"/>
    <w:pPr>
      <w:suppressLineNumbers/>
      <w:tabs>
        <w:tab w:val="center" w:pos="4536"/>
        <w:tab w:val="right" w:pos="9072"/>
      </w:tabs>
      <w:suppressAutoHyphens/>
      <w:spacing w:line="100" w:lineRule="atLeast"/>
    </w:pPr>
    <w:rPr>
      <w:rFonts w:ascii="Arial" w:hAnsi="Arial" w:cs="Arial"/>
      <w:sz w:val="22"/>
      <w:szCs w:val="22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1399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73A39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numbering" w:customStyle="1" w:styleId="WWNum3">
    <w:name w:val="WWNum3"/>
    <w:rsid w:val="005B17F7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1178</TotalTime>
  <Pages>1</Pages>
  <Words>264</Words>
  <Characters>1584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e.konopka</dc:creator>
  <cp:keywords/>
  <dc:description/>
  <cp:lastModifiedBy>user</cp:lastModifiedBy>
  <cp:revision>27</cp:revision>
  <cp:lastPrinted>2023-07-31T07:15:00Z</cp:lastPrinted>
  <dcterms:created xsi:type="dcterms:W3CDTF">2022-04-21T10:07:00Z</dcterms:created>
  <dcterms:modified xsi:type="dcterms:W3CDTF">2026-03-19T08:43:00Z</dcterms:modified>
</cp:coreProperties>
</file>